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E47F" w14:textId="77777777" w:rsidR="00274CC3" w:rsidRPr="00C0197A" w:rsidRDefault="00274CC3" w:rsidP="00C0197A">
      <w:pPr>
        <w:pStyle w:val="Ttulo1"/>
        <w:ind w:left="0" w:right="-17"/>
        <w:rPr>
          <w:rFonts w:ascii="Times New Roman" w:hAnsi="Times New Roman" w:cs="Times New Roman"/>
          <w:sz w:val="20"/>
          <w:szCs w:val="20"/>
          <w:lang w:val="en-US"/>
        </w:rPr>
      </w:pPr>
    </w:p>
    <w:p w14:paraId="513CC89E" w14:textId="424A1B73" w:rsidR="00274CC3" w:rsidRDefault="00D84910" w:rsidP="00C0197A">
      <w:pPr>
        <w:pStyle w:val="Ttulo1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C0197A">
        <w:rPr>
          <w:rFonts w:ascii="Times New Roman" w:hAnsi="Times New Roman" w:cs="Times New Roman"/>
          <w:sz w:val="20"/>
          <w:szCs w:val="20"/>
          <w:lang w:val="es-MX"/>
        </w:rPr>
        <w:t>SOLICITUD PARA EJERCICIO DE DERECHOS DE</w:t>
      </w:r>
      <w:r w:rsidR="00C0197A" w:rsidRPr="00C0197A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C0197A">
        <w:rPr>
          <w:rFonts w:ascii="Times New Roman" w:hAnsi="Times New Roman" w:cs="Times New Roman"/>
          <w:sz w:val="20"/>
          <w:szCs w:val="20"/>
          <w:lang w:val="es-MX"/>
        </w:rPr>
        <w:t>ACCESO, RECTIFICACIÓN, OPOSICIÓN Y CANCELACIÓN (DERECHOS ARCO)</w:t>
      </w:r>
    </w:p>
    <w:p w14:paraId="300BD961" w14:textId="77777777" w:rsidR="00C0197A" w:rsidRPr="00C0197A" w:rsidRDefault="00C0197A" w:rsidP="00C0197A">
      <w:pPr>
        <w:pStyle w:val="Ttulo1"/>
        <w:spacing w:before="0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</w:p>
    <w:p w14:paraId="0B556D62" w14:textId="77777777" w:rsidR="00274CC3" w:rsidRPr="00C0197A" w:rsidRDefault="00274CC3">
      <w:pPr>
        <w:pStyle w:val="Textoindependiente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908"/>
      </w:tblGrid>
      <w:tr w:rsidR="00C0197A" w:rsidRPr="00C0197A" w14:paraId="395BEE0D" w14:textId="77777777" w:rsidTr="00904781">
        <w:tc>
          <w:tcPr>
            <w:tcW w:w="11030" w:type="dxa"/>
            <w:gridSpan w:val="2"/>
            <w:shd w:val="clear" w:color="auto" w:fill="DDD9C3" w:themeFill="background2" w:themeFillShade="E6"/>
            <w:vAlign w:val="center"/>
          </w:tcPr>
          <w:p w14:paraId="079D51E8" w14:textId="28AA887B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DAT</w:t>
            </w:r>
            <w:r w:rsidRPr="00C0197A">
              <w:rPr>
                <w:rFonts w:ascii="Times New Roman" w:hAnsi="Times New Roman" w:cs="Times New Roman"/>
                <w:b/>
                <w:lang w:val="en-US"/>
              </w:rPr>
              <w:t>OS</w:t>
            </w:r>
          </w:p>
        </w:tc>
      </w:tr>
      <w:tr w:rsidR="00C0197A" w:rsidRPr="00C0197A" w14:paraId="7C8D1C87" w14:textId="77777777" w:rsidTr="00904781">
        <w:tc>
          <w:tcPr>
            <w:tcW w:w="2122" w:type="dxa"/>
          </w:tcPr>
          <w:p w14:paraId="16C8281D" w14:textId="37C7361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0197A">
              <w:rPr>
                <w:rFonts w:ascii="Times New Roman" w:hAnsi="Times New Roman" w:cs="Times New Roman"/>
                <w:b/>
                <w:lang w:val="en-US"/>
              </w:rPr>
              <w:t>Fecha</w:t>
            </w:r>
            <w:proofErr w:type="spellEnd"/>
          </w:p>
        </w:tc>
        <w:tc>
          <w:tcPr>
            <w:tcW w:w="8908" w:type="dxa"/>
          </w:tcPr>
          <w:p w14:paraId="17B7AD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E83F236" w14:textId="77777777" w:rsidTr="00904781">
        <w:tc>
          <w:tcPr>
            <w:tcW w:w="2122" w:type="dxa"/>
          </w:tcPr>
          <w:p w14:paraId="4C8C70D6" w14:textId="610AF89F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Nombre del</w:t>
            </w:r>
            <w:r w:rsidRPr="00C0197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Titular</w:t>
            </w:r>
          </w:p>
        </w:tc>
        <w:tc>
          <w:tcPr>
            <w:tcW w:w="8908" w:type="dxa"/>
          </w:tcPr>
          <w:p w14:paraId="42D19D1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CC0F998" w14:textId="77777777" w:rsidTr="00904781">
        <w:tc>
          <w:tcPr>
            <w:tcW w:w="2122" w:type="dxa"/>
          </w:tcPr>
          <w:p w14:paraId="26EFFBAD" w14:textId="5FF05B65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Fecha de</w:t>
            </w:r>
            <w:r w:rsidRPr="00C0197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nacimiento:</w:t>
            </w:r>
          </w:p>
        </w:tc>
        <w:tc>
          <w:tcPr>
            <w:tcW w:w="8908" w:type="dxa"/>
          </w:tcPr>
          <w:p w14:paraId="5F96F1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0F7F4576" w14:textId="77777777" w:rsidTr="00904781">
        <w:tc>
          <w:tcPr>
            <w:tcW w:w="2122" w:type="dxa"/>
          </w:tcPr>
          <w:p w14:paraId="52340DF7" w14:textId="72DF9F0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Domicilio</w:t>
            </w:r>
          </w:p>
        </w:tc>
        <w:tc>
          <w:tcPr>
            <w:tcW w:w="8908" w:type="dxa"/>
          </w:tcPr>
          <w:p w14:paraId="32089D17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9D52AFE" w14:textId="77777777" w:rsidTr="00904781">
        <w:tc>
          <w:tcPr>
            <w:tcW w:w="2122" w:type="dxa"/>
          </w:tcPr>
          <w:p w14:paraId="20988BFF" w14:textId="770EED64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Teléfono:</w:t>
            </w:r>
          </w:p>
        </w:tc>
        <w:tc>
          <w:tcPr>
            <w:tcW w:w="8908" w:type="dxa"/>
          </w:tcPr>
          <w:p w14:paraId="173F7E1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48723991" w14:textId="77777777" w:rsidTr="00904781">
        <w:tc>
          <w:tcPr>
            <w:tcW w:w="2122" w:type="dxa"/>
          </w:tcPr>
          <w:p w14:paraId="01DF4F08" w14:textId="330FEAE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Correo</w:t>
            </w:r>
            <w:r w:rsidRPr="00C0197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electrónico</w:t>
            </w:r>
          </w:p>
        </w:tc>
        <w:tc>
          <w:tcPr>
            <w:tcW w:w="8908" w:type="dxa"/>
          </w:tcPr>
          <w:p w14:paraId="6EE7AA03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53911FF2" w14:textId="77777777" w:rsidTr="00904781">
        <w:tc>
          <w:tcPr>
            <w:tcW w:w="2122" w:type="dxa"/>
          </w:tcPr>
          <w:p w14:paraId="61173F9F" w14:textId="5B00C75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</w:rPr>
              <w:t>Medio para dar respuesta</w:t>
            </w:r>
            <w:r w:rsidRPr="00C0197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(OBLIGATORIO):</w:t>
            </w:r>
          </w:p>
        </w:tc>
        <w:tc>
          <w:tcPr>
            <w:tcW w:w="8908" w:type="dxa"/>
          </w:tcPr>
          <w:p w14:paraId="53F0AFB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</w:tbl>
    <w:p w14:paraId="6751FAA7" w14:textId="29904DCB" w:rsidR="00274CC3" w:rsidRPr="00C0197A" w:rsidRDefault="00274CC3">
      <w:pPr>
        <w:pStyle w:val="Textoindependiente"/>
        <w:spacing w:before="1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7"/>
        <w:gridCol w:w="1835"/>
        <w:gridCol w:w="546"/>
        <w:gridCol w:w="6782"/>
      </w:tblGrid>
      <w:tr w:rsidR="00C0197A" w:rsidRPr="00C0197A" w14:paraId="71FE5D91" w14:textId="77777777" w:rsidTr="00904781">
        <w:trPr>
          <w:trHeight w:val="379"/>
        </w:trPr>
        <w:tc>
          <w:tcPr>
            <w:tcW w:w="3702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478034D" w14:textId="77D5D8C0" w:rsidR="00C0197A" w:rsidRPr="00C0197A" w:rsidRDefault="00C0197A" w:rsidP="00C0197A">
            <w:pPr>
              <w:pStyle w:val="Ttulo1"/>
              <w:spacing w:line="360" w:lineRule="auto"/>
              <w:ind w:left="0"/>
              <w:rPr>
                <w:rFonts w:ascii="Times New Roman" w:hAnsi="Times New Roman" w:cs="Times New Roman"/>
                <w:lang w:val="es-MX"/>
              </w:rPr>
            </w:pPr>
            <w:r w:rsidRPr="00C0197A">
              <w:rPr>
                <w:rFonts w:ascii="Times New Roman" w:hAnsi="Times New Roman" w:cs="Times New Roman"/>
                <w:lang w:val="es-MX"/>
              </w:rPr>
              <w:t>DERECHO QUE SOLICITA EJERCER SOBRE SUS DATOS PERSONALES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55CC" w14:textId="77777777" w:rsidR="00C0197A" w:rsidRPr="00C0197A" w:rsidRDefault="00C0197A" w:rsidP="00904781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678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F4F1E" w14:textId="256CA639" w:rsidR="00C0197A" w:rsidRPr="00C0197A" w:rsidRDefault="00C0197A" w:rsidP="00904781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  <w:t>DESCRIP</w:t>
            </w:r>
            <w:r w:rsidRPr="00C0197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  <w:t>CIÓN DE LA SOLICITUD</w:t>
            </w:r>
          </w:p>
          <w:p w14:paraId="7BAB3432" w14:textId="4DECFAD0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  <w:t>Describa el trámite a realizar lo más específico posible y en caso de rectificación indicar dato(s) a corregir indicando cómo aparece(n) y cómo debe(n) aparecer.</w:t>
            </w:r>
          </w:p>
        </w:tc>
      </w:tr>
      <w:tr w:rsidR="00C0197A" w:rsidRPr="00C0197A" w14:paraId="605A7B96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46588A2C" w14:textId="65F9F11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ACCES</w:t>
            </w:r>
            <w:r w:rsidRPr="00C0197A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4DB9959F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D43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 w:val="restart"/>
            <w:tcBorders>
              <w:left w:val="single" w:sz="4" w:space="0" w:color="auto"/>
            </w:tcBorders>
          </w:tcPr>
          <w:p w14:paraId="1EB351EC" w14:textId="77777777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0197A" w:rsidRPr="00C0197A" w14:paraId="1E8E2F25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0A4413D2" w14:textId="505721F6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RECTIFI</w:t>
            </w:r>
            <w:r w:rsidRPr="00C0197A">
              <w:rPr>
                <w:rFonts w:ascii="Times New Roman" w:hAnsi="Times New Roman" w:cs="Times New Roman"/>
                <w:b/>
                <w:lang w:val="en-US"/>
              </w:rPr>
              <w:t>CACIÓN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70B90919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EB90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3CBFA0F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0ADE5EC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4FB36001" w14:textId="1CD9D92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CANCEL</w:t>
            </w:r>
            <w:r w:rsidRPr="00C0197A">
              <w:rPr>
                <w:rFonts w:ascii="Times New Roman" w:hAnsi="Times New Roman" w:cs="Times New Roman"/>
                <w:b/>
                <w:lang w:val="en-US"/>
              </w:rPr>
              <w:t>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2F76DDBB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520D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7169534F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9012D5F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5A5A820C" w14:textId="0B0B343A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OPOSICIÓN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5D3BF52D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B1FC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206E0D4E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0053838" w14:textId="213C355F" w:rsid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1DD8484B" w14:textId="77777777" w:rsidR="00C0197A" w:rsidRP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79022B79" w14:textId="77777777" w:rsidR="00C0197A" w:rsidRPr="00C0197A" w:rsidRDefault="00C0197A" w:rsidP="00C0197A">
      <w:pPr>
        <w:pStyle w:val="Ttulo1"/>
        <w:spacing w:before="85"/>
        <w:ind w:left="0"/>
        <w:jc w:val="center"/>
        <w:rPr>
          <w:rFonts w:ascii="Times New Roman" w:hAnsi="Times New Roman" w:cs="Times New Roman"/>
          <w:lang w:val="en-US"/>
        </w:rPr>
      </w:pPr>
      <w:r w:rsidRPr="00C0197A">
        <w:rPr>
          <w:rFonts w:ascii="Times New Roman" w:hAnsi="Times New Roman" w:cs="Times New Roman"/>
          <w:lang w:val="en-US"/>
        </w:rPr>
        <w:t>_______________________________________________________</w:t>
      </w:r>
    </w:p>
    <w:p w14:paraId="3F2C35A7" w14:textId="018FF92A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  <w:r w:rsidRPr="00C0197A">
        <w:rPr>
          <w:rFonts w:ascii="Times New Roman" w:hAnsi="Times New Roman" w:cs="Times New Roman"/>
          <w:lang w:val="es-MX"/>
        </w:rPr>
        <w:t>Nombre y firma del Titular</w:t>
      </w:r>
    </w:p>
    <w:p w14:paraId="0B56838C" w14:textId="77777777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</w:p>
    <w:p w14:paraId="560B7083" w14:textId="77777777" w:rsidR="00C0197A" w:rsidRDefault="00C0197A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</w:p>
    <w:p w14:paraId="2C6E7E02" w14:textId="0D5A235D" w:rsidR="00274CC3" w:rsidRPr="00C0197A" w:rsidRDefault="00D84910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REQUISITOS:</w:t>
      </w:r>
    </w:p>
    <w:p w14:paraId="25E4D03F" w14:textId="77777777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ind w:right="853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Copia de Identificación Oficial del Titular. (Credencial para votar emitida por el Instituto Nacional Electoral (INE) vigente, Pasaporte emitido por la Secretaría de Relaciones Exteriores (SRE); Documento migratorio (FM2 o FM3) completo; o Cédula</w:t>
      </w:r>
      <w:r w:rsidRPr="00C0197A">
        <w:rPr>
          <w:rFonts w:ascii="Times New Roman" w:hAnsi="Times New Roman" w:cs="Times New Roman"/>
          <w:spacing w:val="-26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profesional.)</w:t>
      </w:r>
    </w:p>
    <w:p w14:paraId="5615B93B" w14:textId="69385A31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37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 xml:space="preserve">En el caso de Derecho de Rectificación la carta deberá indicar el </w:t>
      </w:r>
      <w:proofErr w:type="spellStart"/>
      <w:r w:rsidRPr="00C0197A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C0197A">
        <w:rPr>
          <w:rFonts w:ascii="Times New Roman" w:hAnsi="Times New Roman" w:cs="Times New Roman"/>
          <w:sz w:val="16"/>
          <w:szCs w:val="16"/>
        </w:rPr>
        <w:t xml:space="preserve"> dato o datos a corregir mencionando cómo aparecen actualmente y cómo deben aparecer. Este trámite deberá ir acompañado de copia del documento oficial que avale la nueva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información.</w:t>
      </w:r>
    </w:p>
    <w:p w14:paraId="4494A89C" w14:textId="11B65461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Si el trámite es a través de un representante, además de la identificación del titular se deberá incluir acreditación de la representación mediante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carta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firmada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dos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testigos 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otorgado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Fedatario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Público,</w:t>
      </w:r>
      <w:r w:rsidRPr="00C0197A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así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como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identificación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oficial del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representante</w:t>
      </w:r>
    </w:p>
    <w:p w14:paraId="10DF8FE1" w14:textId="77777777" w:rsidR="00C0197A" w:rsidRDefault="00C0197A" w:rsidP="00C0197A">
      <w:pPr>
        <w:pStyle w:val="Ttulo1"/>
        <w:spacing w:before="0"/>
        <w:rPr>
          <w:rFonts w:ascii="Times New Roman" w:hAnsi="Times New Roman" w:cs="Times New Roman"/>
        </w:rPr>
      </w:pPr>
    </w:p>
    <w:p w14:paraId="16153806" w14:textId="722BAED8" w:rsidR="00274CC3" w:rsidRPr="00C0197A" w:rsidRDefault="00D84910" w:rsidP="00C0197A">
      <w:pPr>
        <w:pStyle w:val="Ttulo1"/>
        <w:spacing w:before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AYUDA</w:t>
      </w:r>
    </w:p>
    <w:p w14:paraId="4712FF5E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52"/>
        <w:gridCol w:w="7694"/>
      </w:tblGrid>
      <w:tr w:rsidR="00274CC3" w:rsidRPr="00C0197A" w14:paraId="3CA6E191" w14:textId="77777777">
        <w:trPr>
          <w:trHeight w:val="369"/>
        </w:trPr>
        <w:tc>
          <w:tcPr>
            <w:tcW w:w="538" w:type="dxa"/>
          </w:tcPr>
          <w:p w14:paraId="3EDB9409" w14:textId="77777777" w:rsidR="00274CC3" w:rsidRPr="00C0197A" w:rsidRDefault="00D84910" w:rsidP="00C0197A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352" w:type="dxa"/>
          </w:tcPr>
          <w:p w14:paraId="08CB03C6" w14:textId="77777777" w:rsidR="00274CC3" w:rsidRPr="00C0197A" w:rsidRDefault="00D84910" w:rsidP="00C0197A">
            <w:pPr>
              <w:pStyle w:val="TableParagraph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cceso</w:t>
            </w:r>
            <w:proofErr w:type="spellEnd"/>
          </w:p>
        </w:tc>
        <w:tc>
          <w:tcPr>
            <w:tcW w:w="7694" w:type="dxa"/>
          </w:tcPr>
          <w:p w14:paraId="6F5C88FC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de obtener sus datos personales, así como información relativa a las condiciones y</w:t>
            </w:r>
          </w:p>
          <w:p w14:paraId="4C002561" w14:textId="77777777" w:rsidR="00274CC3" w:rsidRPr="00C0197A" w:rsidRDefault="00D84910" w:rsidP="00C0197A">
            <w:pPr>
              <w:pStyle w:val="TableParagraph"/>
              <w:spacing w:line="16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generalidades del tratamiento.</w:t>
            </w:r>
          </w:p>
        </w:tc>
      </w:tr>
      <w:tr w:rsidR="00274CC3" w:rsidRPr="00C0197A" w14:paraId="290C06AE" w14:textId="77777777">
        <w:trPr>
          <w:trHeight w:val="366"/>
        </w:trPr>
        <w:tc>
          <w:tcPr>
            <w:tcW w:w="538" w:type="dxa"/>
          </w:tcPr>
          <w:p w14:paraId="69283DA8" w14:textId="77777777" w:rsidR="00274CC3" w:rsidRPr="00C0197A" w:rsidRDefault="00D84910" w:rsidP="00C0197A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1352" w:type="dxa"/>
          </w:tcPr>
          <w:p w14:paraId="47D248E5" w14:textId="77777777" w:rsidR="00274CC3" w:rsidRPr="00C0197A" w:rsidRDefault="00D84910" w:rsidP="00C0197A">
            <w:pPr>
              <w:pStyle w:val="TableParagraph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ectificación</w:t>
            </w:r>
            <w:proofErr w:type="spellEnd"/>
          </w:p>
        </w:tc>
        <w:tc>
          <w:tcPr>
            <w:tcW w:w="7694" w:type="dxa"/>
          </w:tcPr>
          <w:p w14:paraId="6943647D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de solicitar que se realice algún cambio o corrección a la información</w:t>
            </w:r>
          </w:p>
          <w:p w14:paraId="5972ED72" w14:textId="28C8033D" w:rsidR="00274CC3" w:rsidRPr="00C0197A" w:rsidRDefault="00D84910" w:rsidP="00C0197A">
            <w:pPr>
              <w:pStyle w:val="TableParagraph"/>
              <w:spacing w:line="16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="000E6BE1" w:rsidRPr="00C0197A">
              <w:rPr>
                <w:rFonts w:ascii="Times New Roman" w:hAnsi="Times New Roman" w:cs="Times New Roman"/>
                <w:sz w:val="16"/>
                <w:szCs w:val="16"/>
              </w:rPr>
              <w:t>SRN</w:t>
            </w: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 tiene sobre él.</w:t>
            </w:r>
          </w:p>
        </w:tc>
      </w:tr>
      <w:tr w:rsidR="00274CC3" w:rsidRPr="00C0197A" w14:paraId="4FAFBA5A" w14:textId="77777777">
        <w:trPr>
          <w:trHeight w:val="576"/>
        </w:trPr>
        <w:tc>
          <w:tcPr>
            <w:tcW w:w="538" w:type="dxa"/>
          </w:tcPr>
          <w:p w14:paraId="4D691A00" w14:textId="77777777" w:rsidR="00274CC3" w:rsidRPr="00C0197A" w:rsidRDefault="00274CC3" w:rsidP="00C0197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5534" w14:textId="77777777" w:rsidR="00274CC3" w:rsidRPr="00C0197A" w:rsidRDefault="00D84910" w:rsidP="00C0197A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352" w:type="dxa"/>
          </w:tcPr>
          <w:p w14:paraId="1E2C989D" w14:textId="77777777" w:rsidR="00274CC3" w:rsidRPr="00C0197A" w:rsidRDefault="00274CC3" w:rsidP="00C0197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E78804" w14:textId="77777777" w:rsidR="00274CC3" w:rsidRPr="00C0197A" w:rsidRDefault="00D84910" w:rsidP="00C0197A">
            <w:pPr>
              <w:pStyle w:val="TableParagraph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ancelación</w:t>
            </w:r>
            <w:proofErr w:type="spellEnd"/>
          </w:p>
        </w:tc>
        <w:tc>
          <w:tcPr>
            <w:tcW w:w="7694" w:type="dxa"/>
          </w:tcPr>
          <w:p w14:paraId="6059D825" w14:textId="1E0ABF3D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Es el derecho que el titular tiene para solicitar que su información en poder de </w:t>
            </w:r>
            <w:r w:rsidR="000E6BE1" w:rsidRPr="00C0197A">
              <w:rPr>
                <w:rFonts w:ascii="Times New Roman" w:hAnsi="Times New Roman" w:cs="Times New Roman"/>
                <w:sz w:val="16"/>
                <w:szCs w:val="16"/>
              </w:rPr>
              <w:t>SRN</w:t>
            </w:r>
          </w:p>
          <w:p w14:paraId="71C5E359" w14:textId="77777777" w:rsidR="00274CC3" w:rsidRPr="00C0197A" w:rsidRDefault="00D84910" w:rsidP="00C0197A">
            <w:pPr>
              <w:pStyle w:val="TableParagraph"/>
              <w:spacing w:line="182" w:lineRule="exact"/>
              <w:ind w:righ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sea eliminada de las bases de datos a partir de un bloqueo que implica un cese en el tratamiento de sus datos para su posterior supresión.</w:t>
            </w:r>
          </w:p>
        </w:tc>
      </w:tr>
      <w:tr w:rsidR="00274CC3" w:rsidRPr="00C0197A" w14:paraId="1AA22C5D" w14:textId="77777777">
        <w:trPr>
          <w:trHeight w:val="412"/>
        </w:trPr>
        <w:tc>
          <w:tcPr>
            <w:tcW w:w="538" w:type="dxa"/>
          </w:tcPr>
          <w:p w14:paraId="238CF3A0" w14:textId="77777777" w:rsidR="00274CC3" w:rsidRPr="00C0197A" w:rsidRDefault="00D84910" w:rsidP="00C0197A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1352" w:type="dxa"/>
          </w:tcPr>
          <w:p w14:paraId="716B0E4C" w14:textId="77777777" w:rsidR="00274CC3" w:rsidRPr="00C0197A" w:rsidRDefault="00D84910" w:rsidP="00C0197A">
            <w:pPr>
              <w:pStyle w:val="TableParagraph"/>
              <w:ind w:left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posición</w:t>
            </w:r>
          </w:p>
        </w:tc>
        <w:tc>
          <w:tcPr>
            <w:tcW w:w="7694" w:type="dxa"/>
          </w:tcPr>
          <w:p w14:paraId="33107D42" w14:textId="77777777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para solicitar que sus datos no se usen para alguna de las actividades mencionadas en el Aviso de Privacidad (o alguna actividad específica).</w:t>
            </w:r>
          </w:p>
        </w:tc>
      </w:tr>
    </w:tbl>
    <w:p w14:paraId="6116EFE1" w14:textId="1D57455A" w:rsidR="00274CC3" w:rsidRPr="00C0197A" w:rsidRDefault="00274CC3" w:rsidP="00C0197A">
      <w:pPr>
        <w:pStyle w:val="Textoindependiente"/>
        <w:rPr>
          <w:rFonts w:ascii="Times New Roman" w:hAnsi="Times New Roman" w:cs="Times New Roman"/>
          <w:bCs/>
          <w:i/>
          <w:iCs/>
        </w:rPr>
      </w:pPr>
    </w:p>
    <w:p w14:paraId="380C5E65" w14:textId="5A8ED4FB" w:rsidR="000E6BE1" w:rsidRPr="00C0197A" w:rsidRDefault="000E6BE1" w:rsidP="00C0197A">
      <w:pPr>
        <w:pStyle w:val="Textoindependiente"/>
        <w:rPr>
          <w:rFonts w:ascii="Times New Roman" w:hAnsi="Times New Roman" w:cs="Times New Roman"/>
          <w:b/>
        </w:rPr>
      </w:pPr>
      <w:r w:rsidRPr="00C0197A">
        <w:rPr>
          <w:rFonts w:ascii="Times New Roman" w:hAnsi="Times New Roman" w:cs="Times New Roman"/>
          <w:bCs/>
          <w:i/>
          <w:iCs/>
        </w:rPr>
        <w:t>SRN= “SRN CANADA S.A.P.I. DE C.V.”, “SRN CANADA LLC” Y “SEMPER RECURSOS NATURALES, S.A. DE C.V.”</w:t>
      </w:r>
    </w:p>
    <w:p w14:paraId="617257A1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p w14:paraId="5C542072" w14:textId="77777777" w:rsidR="00C0197A" w:rsidRPr="00C0197A" w:rsidRDefault="00D84910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C0197A">
        <w:rPr>
          <w:rFonts w:ascii="Times New Roman" w:hAnsi="Times New Roman" w:cs="Times New Roman"/>
          <w:b/>
          <w:sz w:val="16"/>
          <w:szCs w:val="16"/>
        </w:rPr>
        <w:t xml:space="preserve">Visita nuestro Aviso de Privacidad en </w:t>
      </w:r>
      <w:r w:rsidR="00C0197A" w:rsidRPr="00C0197A">
        <w:rPr>
          <w:rFonts w:ascii="Times New Roman" w:hAnsi="Times New Roman" w:cs="Times New Roman"/>
          <w:b/>
          <w:sz w:val="16"/>
          <w:szCs w:val="16"/>
          <w:lang w:val="es-MX"/>
        </w:rPr>
        <w:t xml:space="preserve"> </w:t>
      </w:r>
    </w:p>
    <w:p w14:paraId="5171EDA0" w14:textId="7377F738" w:rsidR="00C0197A" w:rsidRPr="00C0197A" w:rsidRDefault="00C0197A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u w:val="thick"/>
          <w:lang w:val="es-MX"/>
        </w:rPr>
      </w:pPr>
      <w:hyperlink r:id="rId7">
        <w:r w:rsidRPr="00C0197A">
          <w:rPr>
            <w:rStyle w:val="Hipervnculo"/>
            <w:rFonts w:ascii="Times New Roman" w:hAnsi="Times New Roman" w:cs="Times New Roman"/>
            <w:b/>
            <w:sz w:val="16"/>
            <w:szCs w:val="16"/>
            <w:lang w:val="es-MX"/>
          </w:rPr>
          <w:t>http://www.srncanada.com</w:t>
        </w:r>
      </w:hyperlink>
    </w:p>
    <w:p w14:paraId="1AB5EAF2" w14:textId="77777777" w:rsidR="00C0197A" w:rsidRPr="00C0197A" w:rsidRDefault="00C0197A" w:rsidP="00C0197A">
      <w:pPr>
        <w:ind w:left="2127" w:right="2163"/>
        <w:jc w:val="center"/>
        <w:rPr>
          <w:b/>
          <w:u w:val="thick"/>
          <w:lang w:val="es-MX"/>
        </w:rPr>
      </w:pPr>
    </w:p>
    <w:p w14:paraId="7A98B791" w14:textId="5002F4E5" w:rsidR="00274CC3" w:rsidRPr="00C0197A" w:rsidRDefault="00274CC3">
      <w:pPr>
        <w:ind w:left="2127" w:right="2163"/>
        <w:jc w:val="center"/>
        <w:rPr>
          <w:b/>
          <w:lang w:val="es-MX"/>
        </w:rPr>
      </w:pPr>
    </w:p>
    <w:sectPr w:rsidR="00274CC3" w:rsidRPr="00C0197A">
      <w:headerReference w:type="default" r:id="rId8"/>
      <w:pgSz w:w="12240" w:h="15840"/>
      <w:pgMar w:top="1260" w:right="58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3F43" w14:textId="77777777" w:rsidR="00546026" w:rsidRDefault="00546026">
      <w:r>
        <w:separator/>
      </w:r>
    </w:p>
  </w:endnote>
  <w:endnote w:type="continuationSeparator" w:id="0">
    <w:p w14:paraId="4CE44C0B" w14:textId="77777777" w:rsidR="00546026" w:rsidRDefault="005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E010" w14:textId="77777777" w:rsidR="00546026" w:rsidRDefault="00546026">
      <w:r>
        <w:separator/>
      </w:r>
    </w:p>
  </w:footnote>
  <w:footnote w:type="continuationSeparator" w:id="0">
    <w:p w14:paraId="07626897" w14:textId="77777777" w:rsidR="00546026" w:rsidRDefault="0054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0D72" w14:textId="47152984" w:rsidR="00274CC3" w:rsidRDefault="000E6BE1">
    <w:pPr>
      <w:pStyle w:val="Textoindependiente"/>
      <w:spacing w:line="14" w:lineRule="auto"/>
      <w:rPr>
        <w:sz w:val="20"/>
      </w:rPr>
    </w:pPr>
    <w:r w:rsidRPr="00FC0A22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1E69209" wp14:editId="68B04B34">
          <wp:simplePos x="0" y="0"/>
          <wp:positionH relativeFrom="column">
            <wp:posOffset>19050</wp:posOffset>
          </wp:positionH>
          <wp:positionV relativeFrom="paragraph">
            <wp:posOffset>-153035</wp:posOffset>
          </wp:positionV>
          <wp:extent cx="1009650" cy="685800"/>
          <wp:effectExtent l="0" t="0" r="0" b="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CCEDD3B-8E3F-E84C-BF1D-EE5641C828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CCEDD3B-8E3F-E84C-BF1D-EE5641C828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B198C"/>
    <w:multiLevelType w:val="hybridMultilevel"/>
    <w:tmpl w:val="8926DB30"/>
    <w:lvl w:ilvl="0" w:tplc="6282A29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ABC64B22">
      <w:numFmt w:val="bullet"/>
      <w:lvlText w:val="•"/>
      <w:lvlJc w:val="left"/>
      <w:pPr>
        <w:ind w:left="1842" w:hanging="361"/>
      </w:pPr>
      <w:rPr>
        <w:rFonts w:hint="default"/>
        <w:lang w:val="es-ES" w:eastAsia="es-ES" w:bidi="es-ES"/>
      </w:rPr>
    </w:lvl>
    <w:lvl w:ilvl="2" w:tplc="A8A09334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3" w:tplc="D5A80B82">
      <w:numFmt w:val="bullet"/>
      <w:lvlText w:val="•"/>
      <w:lvlJc w:val="left"/>
      <w:pPr>
        <w:ind w:left="3886" w:hanging="361"/>
      </w:pPr>
      <w:rPr>
        <w:rFonts w:hint="default"/>
        <w:lang w:val="es-ES" w:eastAsia="es-ES" w:bidi="es-ES"/>
      </w:rPr>
    </w:lvl>
    <w:lvl w:ilvl="4" w:tplc="F0742666">
      <w:numFmt w:val="bullet"/>
      <w:lvlText w:val="•"/>
      <w:lvlJc w:val="left"/>
      <w:pPr>
        <w:ind w:left="4908" w:hanging="361"/>
      </w:pPr>
      <w:rPr>
        <w:rFonts w:hint="default"/>
        <w:lang w:val="es-ES" w:eastAsia="es-ES" w:bidi="es-ES"/>
      </w:rPr>
    </w:lvl>
    <w:lvl w:ilvl="5" w:tplc="889EBB16">
      <w:numFmt w:val="bullet"/>
      <w:lvlText w:val="•"/>
      <w:lvlJc w:val="left"/>
      <w:pPr>
        <w:ind w:left="5930" w:hanging="361"/>
      </w:pPr>
      <w:rPr>
        <w:rFonts w:hint="default"/>
        <w:lang w:val="es-ES" w:eastAsia="es-ES" w:bidi="es-ES"/>
      </w:rPr>
    </w:lvl>
    <w:lvl w:ilvl="6" w:tplc="E82C6FB0">
      <w:numFmt w:val="bullet"/>
      <w:lvlText w:val="•"/>
      <w:lvlJc w:val="left"/>
      <w:pPr>
        <w:ind w:left="6952" w:hanging="361"/>
      </w:pPr>
      <w:rPr>
        <w:rFonts w:hint="default"/>
        <w:lang w:val="es-ES" w:eastAsia="es-ES" w:bidi="es-ES"/>
      </w:rPr>
    </w:lvl>
    <w:lvl w:ilvl="7" w:tplc="20C8E546">
      <w:numFmt w:val="bullet"/>
      <w:lvlText w:val="•"/>
      <w:lvlJc w:val="left"/>
      <w:pPr>
        <w:ind w:left="7974" w:hanging="361"/>
      </w:pPr>
      <w:rPr>
        <w:rFonts w:hint="default"/>
        <w:lang w:val="es-ES" w:eastAsia="es-ES" w:bidi="es-ES"/>
      </w:rPr>
    </w:lvl>
    <w:lvl w:ilvl="8" w:tplc="618EE93C">
      <w:numFmt w:val="bullet"/>
      <w:lvlText w:val="•"/>
      <w:lvlJc w:val="left"/>
      <w:pPr>
        <w:ind w:left="8996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3"/>
    <w:rsid w:val="00081DA2"/>
    <w:rsid w:val="000E6BE1"/>
    <w:rsid w:val="00274CC3"/>
    <w:rsid w:val="00362040"/>
    <w:rsid w:val="00546026"/>
    <w:rsid w:val="00C0197A"/>
    <w:rsid w:val="00D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BD23"/>
  <w15:docId w15:val="{A2F36616-8793-458D-830D-69A7F92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5"/>
      <w:ind w:left="100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20" w:right="13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Encabezado">
    <w:name w:val="header"/>
    <w:basedOn w:val="Normal"/>
    <w:link w:val="Encabezado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E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E1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C0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9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ppyhealthc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Patricia.Vazquez</dc:creator>
  <cp:lastModifiedBy>Patricia Vazquez Marines</cp:lastModifiedBy>
  <cp:revision>3</cp:revision>
  <dcterms:created xsi:type="dcterms:W3CDTF">2020-04-08T21:44:00Z</dcterms:created>
  <dcterms:modified xsi:type="dcterms:W3CDTF">2020-04-08T21:48:00Z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